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4E" w:rsidRDefault="00E47A2B">
      <w:pPr>
        <w:pStyle w:val="aa"/>
        <w:shd w:val="clear" w:color="auto" w:fill="FFFFFF"/>
      </w:pPr>
      <w:r>
        <w:t>Договор-заявление</w:t>
      </w:r>
    </w:p>
    <w:p w:rsidR="00C75F4E" w:rsidRDefault="00C75F4E">
      <w:pPr>
        <w:pStyle w:val="aa"/>
        <w:shd w:val="clear" w:color="auto" w:fill="FFFFFF"/>
        <w:rPr>
          <w:sz w:val="20"/>
        </w:rPr>
      </w:pPr>
    </w:p>
    <w:p w:rsidR="00C75F4E" w:rsidRDefault="00E47A2B">
      <w:pPr>
        <w:pStyle w:val="1"/>
        <w:shd w:val="clear" w:color="auto" w:fill="FFFFFF"/>
        <w:jc w:val="center"/>
      </w:pPr>
      <w:r>
        <w:rPr>
          <w:i/>
          <w:sz w:val="24"/>
          <w:szCs w:val="24"/>
          <w:u w:val="single"/>
        </w:rPr>
        <w:t>Некоммерческое Образова</w:t>
      </w:r>
      <w:r w:rsidR="00604B06">
        <w:rPr>
          <w:i/>
          <w:sz w:val="24"/>
          <w:szCs w:val="24"/>
          <w:u w:val="single"/>
        </w:rPr>
        <w:t>тельное Учреждение «</w:t>
      </w:r>
      <w:r w:rsidR="00072494">
        <w:rPr>
          <w:i/>
          <w:sz w:val="24"/>
          <w:szCs w:val="24"/>
          <w:u w:val="single"/>
        </w:rPr>
        <w:t>Автошкола «ГАНГ ЛЮКС</w:t>
      </w:r>
      <w:r>
        <w:rPr>
          <w:i/>
          <w:sz w:val="24"/>
          <w:szCs w:val="24"/>
          <w:u w:val="single"/>
        </w:rPr>
        <w:t>»,</w:t>
      </w:r>
    </w:p>
    <w:p w:rsidR="00C75F4E" w:rsidRDefault="00E47A2B">
      <w:pPr>
        <w:shd w:val="clear" w:color="auto" w:fill="FFFFFF"/>
        <w:jc w:val="center"/>
      </w:pPr>
      <w:r>
        <w:rPr>
          <w:sz w:val="16"/>
        </w:rPr>
        <w:t>( наименование образовательного учреждения дополнительного профессионального образования)</w:t>
      </w: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именуемое в да</w:t>
      </w:r>
      <w:r w:rsidR="00604B06">
        <w:rPr>
          <w:sz w:val="20"/>
        </w:rPr>
        <w:t xml:space="preserve">льнейшем Автошкола «ГАНГ ЛЮКС», в лице ее директора </w:t>
      </w:r>
      <w:proofErr w:type="spellStart"/>
      <w:r w:rsidR="00604B06">
        <w:rPr>
          <w:sz w:val="20"/>
        </w:rPr>
        <w:t>Малинниковой</w:t>
      </w:r>
      <w:proofErr w:type="spellEnd"/>
      <w:r w:rsidR="00604B06">
        <w:rPr>
          <w:sz w:val="20"/>
        </w:rPr>
        <w:t xml:space="preserve"> Варвары Михайловны</w:t>
      </w:r>
      <w:proofErr w:type="gramStart"/>
      <w:r w:rsidR="00604B06">
        <w:rPr>
          <w:sz w:val="20"/>
        </w:rPr>
        <w:t xml:space="preserve"> </w:t>
      </w:r>
      <w:r>
        <w:rPr>
          <w:sz w:val="20"/>
        </w:rPr>
        <w:t>,</w:t>
      </w:r>
      <w:proofErr w:type="gramEnd"/>
      <w:r>
        <w:rPr>
          <w:sz w:val="20"/>
        </w:rPr>
        <w:t xml:space="preserve"> действующего на основании Устава,</w:t>
      </w:r>
      <w:r w:rsidR="004B0E7A">
        <w:rPr>
          <w:sz w:val="20"/>
        </w:rPr>
        <w:t xml:space="preserve"> лицензии № 034130 от 03.09.2013 – бессрочная </w:t>
      </w:r>
      <w:r>
        <w:rPr>
          <w:sz w:val="20"/>
        </w:rPr>
        <w:t xml:space="preserve"> с одной стороны и гражданин(ка) ______________________________________________________________________________________________ ,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(фамилия, имя, отчество)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именуемый в дальнейшем «Обучающийся», с другой стороны заключили между собой настоящий Договор о нижеследующем: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C75F4E" w:rsidRDefault="00C75F4E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1.1. Договор заключен на основании соглашения сторон и регулирует отн</w:t>
      </w:r>
      <w:r w:rsidR="00604B06">
        <w:rPr>
          <w:sz w:val="20"/>
        </w:rPr>
        <w:t>ошения между автошколой «ГАНГ-ЛЮКС»</w:t>
      </w:r>
      <w:r>
        <w:rPr>
          <w:sz w:val="20"/>
        </w:rPr>
        <w:t xml:space="preserve"> и Обучающимся и имеет целью определения их взаимных прав, обязанностей и ответственности в период действия Договора.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1.2. Договор составлен с учетом действующего законодательства и является документом для сторон, в том числе при решении споро</w:t>
      </w:r>
      <w:r w:rsidR="00604B06">
        <w:rPr>
          <w:sz w:val="20"/>
        </w:rPr>
        <w:t>в между Автошколой «ГАНГ ЛЮКС»</w:t>
      </w:r>
      <w:r>
        <w:rPr>
          <w:sz w:val="20"/>
        </w:rPr>
        <w:t>» и Обучающимся в судебных и иных органах.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1.3. Взаимоотношения сторон, не оговоренные настоящим Договором, регулируется нормами действующего законодательства Российской Федерации.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Предмет договора</w:t>
      </w:r>
    </w:p>
    <w:p w:rsidR="00C75F4E" w:rsidRDefault="00C75F4E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1. Предметом договора является подготовка Обучающегося по</w:t>
      </w:r>
      <w:r w:rsidR="00576093">
        <w:rPr>
          <w:sz w:val="20"/>
        </w:rPr>
        <w:t xml:space="preserve"> основной </w:t>
      </w:r>
      <w:r>
        <w:rPr>
          <w:sz w:val="20"/>
        </w:rPr>
        <w:t xml:space="preserve"> програм</w:t>
      </w:r>
      <w:r w:rsidR="00576093">
        <w:rPr>
          <w:sz w:val="20"/>
        </w:rPr>
        <w:t xml:space="preserve">ме профессионального обучения </w:t>
      </w:r>
      <w:r>
        <w:rPr>
          <w:sz w:val="20"/>
        </w:rPr>
        <w:t xml:space="preserve"> – Подготовка водителей т</w:t>
      </w:r>
      <w:r w:rsidR="001A4E5C">
        <w:rPr>
          <w:sz w:val="20"/>
        </w:rPr>
        <w:t>ранспортных средств категории «В</w:t>
      </w:r>
      <w:r>
        <w:rPr>
          <w:sz w:val="20"/>
        </w:rPr>
        <w:t xml:space="preserve">» в соответствии с </w:t>
      </w:r>
      <w:r w:rsidR="00576093">
        <w:rPr>
          <w:sz w:val="20"/>
        </w:rPr>
        <w:t xml:space="preserve">приказом министерства образования и науки РФ от 26.12.2013 № 1408 . </w:t>
      </w:r>
      <w:r w:rsidR="001A4E5C">
        <w:rPr>
          <w:sz w:val="20"/>
        </w:rPr>
        <w:t xml:space="preserve"> Теория -130 часов, вождение -56</w:t>
      </w:r>
      <w:r w:rsidR="00CA4843">
        <w:rPr>
          <w:sz w:val="20"/>
        </w:rPr>
        <w:t xml:space="preserve"> </w:t>
      </w:r>
      <w:r>
        <w:rPr>
          <w:sz w:val="20"/>
        </w:rPr>
        <w:t xml:space="preserve"> часов.</w:t>
      </w:r>
      <w:r w:rsidR="00072494">
        <w:rPr>
          <w:sz w:val="20"/>
        </w:rPr>
        <w:t xml:space="preserve"> </w:t>
      </w:r>
      <w:r>
        <w:rPr>
          <w:sz w:val="20"/>
        </w:rPr>
        <w:t>Нормативный срок освоения программы 3 месяца.</w:t>
      </w:r>
      <w:r w:rsidR="00576093">
        <w:rPr>
          <w:sz w:val="20"/>
        </w:rPr>
        <w:t xml:space="preserve"> Форма обучения очная.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576093">
      <w:pPr>
        <w:pStyle w:val="a6"/>
        <w:shd w:val="clear" w:color="auto" w:fill="FFFFFF"/>
        <w:spacing w:after="0"/>
      </w:pPr>
      <w:r>
        <w:rPr>
          <w:sz w:val="20"/>
        </w:rPr>
        <w:t>2</w:t>
      </w:r>
      <w:r w:rsidR="00E47A2B">
        <w:rPr>
          <w:sz w:val="20"/>
        </w:rPr>
        <w:t>. Стоимо</w:t>
      </w:r>
      <w:r>
        <w:rPr>
          <w:sz w:val="20"/>
        </w:rPr>
        <w:t xml:space="preserve">сть полного курса обучения </w:t>
      </w:r>
      <w:r w:rsidR="00E47A2B">
        <w:rPr>
          <w:sz w:val="20"/>
        </w:rPr>
        <w:t>на момент закл</w:t>
      </w:r>
      <w:r w:rsidR="003D66F9">
        <w:rPr>
          <w:sz w:val="20"/>
        </w:rPr>
        <w:t>ю</w:t>
      </w:r>
      <w:r w:rsidR="001A4E5C">
        <w:rPr>
          <w:sz w:val="20"/>
        </w:rPr>
        <w:t xml:space="preserve">чения Договора составляет </w:t>
      </w:r>
      <w:r w:rsidR="00D976F7">
        <w:rPr>
          <w:sz w:val="20"/>
        </w:rPr>
        <w:t xml:space="preserve">39000  </w:t>
      </w:r>
      <w:r w:rsidR="00E47A2B">
        <w:rPr>
          <w:sz w:val="20"/>
        </w:rPr>
        <w:t>рублей</w:t>
      </w:r>
      <w:r>
        <w:rPr>
          <w:sz w:val="20"/>
        </w:rPr>
        <w:t xml:space="preserve"> ( включает  полный  курс по теоритическим и практическим занятиям) </w:t>
      </w:r>
      <w:r w:rsidR="00E47A2B">
        <w:rPr>
          <w:sz w:val="20"/>
        </w:rPr>
        <w:t>.</w:t>
      </w:r>
      <w:r w:rsidR="00072494">
        <w:rPr>
          <w:sz w:val="20"/>
        </w:rPr>
        <w:t xml:space="preserve"> </w:t>
      </w:r>
      <w:r w:rsidR="00E47A2B">
        <w:rPr>
          <w:sz w:val="20"/>
        </w:rPr>
        <w:t>При поступлении произво</w:t>
      </w:r>
      <w:r w:rsidR="003D66F9">
        <w:rPr>
          <w:sz w:val="20"/>
        </w:rPr>
        <w:t>д</w:t>
      </w:r>
      <w:r w:rsidR="001A4E5C">
        <w:rPr>
          <w:sz w:val="20"/>
        </w:rPr>
        <w:t>ится первая оплата в размере</w:t>
      </w:r>
      <w:r w:rsidR="00C01DF4">
        <w:rPr>
          <w:sz w:val="20"/>
        </w:rPr>
        <w:t xml:space="preserve"> 19000</w:t>
      </w:r>
      <w:r w:rsidR="001A4E5C">
        <w:rPr>
          <w:sz w:val="20"/>
        </w:rPr>
        <w:t xml:space="preserve"> </w:t>
      </w:r>
      <w:r w:rsidR="00604B06">
        <w:rPr>
          <w:sz w:val="20"/>
        </w:rPr>
        <w:t xml:space="preserve"> рублей, оставшуюся сумму </w:t>
      </w:r>
      <w:r w:rsidR="00E47A2B">
        <w:rPr>
          <w:sz w:val="20"/>
        </w:rPr>
        <w:t xml:space="preserve"> рублей оплачиваете по мере откатки занятий по вождению в течени</w:t>
      </w:r>
      <w:proofErr w:type="gramStart"/>
      <w:r w:rsidR="00E47A2B">
        <w:rPr>
          <w:sz w:val="20"/>
        </w:rPr>
        <w:t>и</w:t>
      </w:r>
      <w:proofErr w:type="gramEnd"/>
      <w:r w:rsidR="00E47A2B">
        <w:rPr>
          <w:sz w:val="20"/>
        </w:rPr>
        <w:t xml:space="preserve"> 3-х месяцев.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Обязанности сторон</w:t>
      </w:r>
    </w:p>
    <w:p w:rsidR="00C75F4E" w:rsidRDefault="00C75F4E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</w:p>
    <w:p w:rsidR="00C75F4E" w:rsidRDefault="00604B06">
      <w:pPr>
        <w:pStyle w:val="a6"/>
        <w:shd w:val="clear" w:color="auto" w:fill="FFFFFF"/>
        <w:spacing w:after="0"/>
      </w:pPr>
      <w:r>
        <w:rPr>
          <w:sz w:val="20"/>
        </w:rPr>
        <w:t xml:space="preserve">3.1. Автошкола «ГАНГ ЛЮКС </w:t>
      </w:r>
      <w:r w:rsidR="00E47A2B">
        <w:rPr>
          <w:sz w:val="20"/>
        </w:rPr>
        <w:t>» обязуется:</w:t>
      </w: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провести подготовку Обучающегося по программе  профессионального образования – Подготовка водителя транспортных средств категории «В» в соответствии с квалификационными требованиями;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 xml:space="preserve">по окончании обучения проводится итоговая аттестация (выпускной экзамен) в соответствии с требованиями учебной программы. После успешного прохождения итоговой аттестации  </w:t>
      </w:r>
      <w:proofErr w:type="gramStart"/>
      <w:r>
        <w:rPr>
          <w:sz w:val="20"/>
        </w:rPr>
        <w:t>Обучающемуся</w:t>
      </w:r>
      <w:proofErr w:type="gramEnd"/>
      <w:r>
        <w:rPr>
          <w:sz w:val="20"/>
        </w:rPr>
        <w:t xml:space="preserve"> выдается свидетельство установленного образца. Кроме свидетельства установленного образца, выданного на основании протокола экзаменационной ко</w:t>
      </w:r>
      <w:r w:rsidR="00604B06">
        <w:rPr>
          <w:sz w:val="20"/>
        </w:rPr>
        <w:t>миссией, автошкола «ГАНГ ЛЮКС</w:t>
      </w:r>
      <w:r>
        <w:rPr>
          <w:sz w:val="20"/>
        </w:rPr>
        <w:t xml:space="preserve">» никаких других документов, свидетельствующих о полном прохождении обучения, не выдает. Итоговая аттестация (Внутренний экзамен) организуется только для лиц, которые  прошли промежуточную аттестацию по теоретической и практической  части и предоставили необходимый комплект документов </w:t>
      </w:r>
      <w:proofErr w:type="gramStart"/>
      <w:r>
        <w:rPr>
          <w:sz w:val="20"/>
        </w:rPr>
        <w:t xml:space="preserve">( </w:t>
      </w:r>
      <w:proofErr w:type="gramEnd"/>
      <w:r>
        <w:rPr>
          <w:sz w:val="20"/>
        </w:rPr>
        <w:t>паспорт гражданина РФ, справку о прохождении медицинской водительской комиссии, фотографии – 4шт.);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Квалификационный экзамен на право управления транспортн</w:t>
      </w:r>
      <w:r w:rsidR="001A4E5C">
        <w:rPr>
          <w:sz w:val="20"/>
        </w:rPr>
        <w:t>ым средством категории "В</w:t>
      </w:r>
      <w:r>
        <w:rPr>
          <w:sz w:val="20"/>
        </w:rPr>
        <w:t>" и выдача водительского удостоверения  проводится  в МЭО УГИБДД ГУВД по г. Москве, расположенного по адресу: г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осква, Варшавское шоссе д.170 </w:t>
      </w:r>
      <w:proofErr w:type="spellStart"/>
      <w:r>
        <w:rPr>
          <w:sz w:val="20"/>
        </w:rPr>
        <w:t>кор.Д</w:t>
      </w:r>
      <w:proofErr w:type="spellEnd"/>
      <w:r>
        <w:rPr>
          <w:sz w:val="20"/>
        </w:rPr>
        <w:t>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3.2. Обучающийся обязуется:</w:t>
      </w:r>
    </w:p>
    <w:p w:rsidR="00C75F4E" w:rsidRDefault="00E47A2B">
      <w:pPr>
        <w:pStyle w:val="a6"/>
        <w:shd w:val="clear" w:color="auto" w:fill="FFFFFF"/>
        <w:spacing w:after="0"/>
      </w:pPr>
      <w:proofErr w:type="gramStart"/>
      <w:r>
        <w:rPr>
          <w:sz w:val="20"/>
        </w:rPr>
        <w:t>при зач</w:t>
      </w:r>
      <w:r w:rsidR="00604B06">
        <w:rPr>
          <w:sz w:val="20"/>
        </w:rPr>
        <w:t>ислении в автошколу «ГАНГ ЛЮКС</w:t>
      </w:r>
      <w:r>
        <w:rPr>
          <w:sz w:val="20"/>
        </w:rPr>
        <w:t>» представить следующие документы (паспорт, справку о прохождении медицинской водительской комиссии установленной формы, 4 фотографии (черно-белые или цветные размером 35 x 45 мм), произвести оплату стоимости обучения и заключить данный договор.</w:t>
      </w:r>
      <w:proofErr w:type="gramEnd"/>
      <w:r>
        <w:rPr>
          <w:sz w:val="20"/>
        </w:rPr>
        <w:t xml:space="preserve"> Ответственность за достоверность предоставленных документов и сведений несет </w:t>
      </w:r>
      <w:proofErr w:type="gramStart"/>
      <w:r>
        <w:rPr>
          <w:sz w:val="20"/>
        </w:rPr>
        <w:t>обучающийся</w:t>
      </w:r>
      <w:proofErr w:type="gramEnd"/>
      <w:r>
        <w:rPr>
          <w:sz w:val="20"/>
        </w:rPr>
        <w:t>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регулярно посещать занятия согласно утвержденному расписанию занятий и графику очередности обучения вождению в своей учебной группе;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выполнять все виды учебных заданий предусмотренных учебным планом и программой;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на занятиях по вождению своевременно реагировать на замечания мастера производственного обучения вождению и строго выполнять его указания;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заранее (не менее чем за один день), извещать администрацию автошколы (ведущего преподавателя, мастера производственного обучения вождению) о невозможности прибытия на практические занятия по уважительной причине (болезнь, командировка и др.);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строго соблюдать Правила внутреннего распорядка и расписани</w:t>
      </w:r>
      <w:r w:rsidR="00604B06">
        <w:rPr>
          <w:sz w:val="20"/>
        </w:rPr>
        <w:t>е занятий в автошколе «ГАНГ ЛЮКС»</w:t>
      </w:r>
      <w:r>
        <w:rPr>
          <w:sz w:val="20"/>
        </w:rPr>
        <w:t>, правила охраны труда и техники безопасности на всех видах учебных занятий;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достойно вести себя на занятиях.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8D55A2">
      <w:pPr>
        <w:pStyle w:val="a6"/>
        <w:shd w:val="clear" w:color="auto" w:fill="FFFFFF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576093">
        <w:rPr>
          <w:b/>
          <w:bCs/>
          <w:sz w:val="24"/>
          <w:szCs w:val="24"/>
        </w:rPr>
        <w:t>Изменение и расторжение договора</w:t>
      </w:r>
    </w:p>
    <w:p w:rsidR="00C75F4E" w:rsidRDefault="00C75F4E">
      <w:pPr>
        <w:pStyle w:val="a6"/>
        <w:shd w:val="clear" w:color="auto" w:fill="FFFFFF"/>
        <w:spacing w:after="0"/>
        <w:jc w:val="center"/>
        <w:rPr>
          <w:sz w:val="20"/>
        </w:rPr>
      </w:pPr>
    </w:p>
    <w:p w:rsidR="00C75F4E" w:rsidRDefault="008D55A2">
      <w:pPr>
        <w:pStyle w:val="a6"/>
        <w:shd w:val="clear" w:color="auto" w:fill="FFFFFF"/>
        <w:spacing w:after="0"/>
      </w:pPr>
      <w:r>
        <w:rPr>
          <w:sz w:val="20"/>
        </w:rPr>
        <w:t xml:space="preserve">4.1 </w:t>
      </w:r>
      <w:r w:rsidR="00E47A2B">
        <w:rPr>
          <w:sz w:val="20"/>
        </w:rPr>
        <w:t xml:space="preserve">Настоящий </w:t>
      </w:r>
      <w:proofErr w:type="gramStart"/>
      <w:r w:rsidR="00E47A2B">
        <w:rPr>
          <w:sz w:val="20"/>
        </w:rPr>
        <w:t>Договор</w:t>
      </w:r>
      <w:proofErr w:type="gramEnd"/>
      <w:r w:rsidR="00E47A2B">
        <w:rPr>
          <w:sz w:val="20"/>
        </w:rPr>
        <w:t xml:space="preserve"> может быть расторгнут в случае не выполнения обязательств одной из сторон или по взаимному соглашению.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8D55A2">
      <w:pPr>
        <w:pStyle w:val="a6"/>
        <w:shd w:val="clear" w:color="auto" w:fill="FFFFFF"/>
        <w:spacing w:after="0"/>
      </w:pPr>
      <w:r>
        <w:rPr>
          <w:sz w:val="20"/>
        </w:rPr>
        <w:t>4.2</w:t>
      </w:r>
      <w:proofErr w:type="gramStart"/>
      <w:r>
        <w:rPr>
          <w:sz w:val="20"/>
        </w:rPr>
        <w:t xml:space="preserve">  </w:t>
      </w:r>
      <w:r w:rsidR="00E47A2B">
        <w:rPr>
          <w:sz w:val="20"/>
        </w:rPr>
        <w:t>П</w:t>
      </w:r>
      <w:proofErr w:type="gramEnd"/>
      <w:r w:rsidR="00E47A2B">
        <w:rPr>
          <w:sz w:val="20"/>
        </w:rPr>
        <w:t>ри отказе от обучения в течение первых 14 дней обучения внесенные за обучение деньги возвращаются за вычетом понесенных Автошколой расходов. При невозможности продолжить обучение в группе, в которую зачислен Обучающийся, допускается перевод в другую учебную группу с дополнительной оплатой разницы в стоимости обучения, если она будет иметь место. При прекращении обучения на длительный срок (призыв в армию, длительная командировка, болезнь), дальнейшее об</w:t>
      </w:r>
      <w:r w:rsidR="004512E9">
        <w:rPr>
          <w:sz w:val="20"/>
        </w:rPr>
        <w:t>учение в Автошколе «ГАНГ ЛЮКС</w:t>
      </w:r>
      <w:r w:rsidR="00E47A2B">
        <w:rPr>
          <w:sz w:val="20"/>
        </w:rPr>
        <w:t>» согласовывается с администрацией Автошколы и подтверждается дополнительным соглашением.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Автошкола организует теоретическое обучение в установленные дни и часы в соответствии с программой обучения. Обучение практическому вождению проводится только в дневное время</w:t>
      </w:r>
      <w:proofErr w:type="gramStart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График обучения составляется самим обучающимся под руководством мастера производственного обучения вождению. Согласованное время подтверждается подписью </w:t>
      </w:r>
      <w:proofErr w:type="gramStart"/>
      <w:r>
        <w:rPr>
          <w:sz w:val="20"/>
        </w:rPr>
        <w:t>обучающегося</w:t>
      </w:r>
      <w:proofErr w:type="gramEnd"/>
      <w:r>
        <w:rPr>
          <w:sz w:val="20"/>
        </w:rPr>
        <w:t xml:space="preserve"> и подлежит неукоснительному выполнению.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 xml:space="preserve">Если Обучающийся не находит приемлемого для себя времени включения в график практического вождения, то он решением администрации переводится в другую учебную группу или отчисляется с разрешением финансовых вопросов согласно п. 4.2 Договора. Изменение установленного графиком времени вождения на данный учебный день проводится только при достижении обоюдного согласия </w:t>
      </w:r>
      <w:proofErr w:type="gramStart"/>
      <w:r>
        <w:rPr>
          <w:sz w:val="20"/>
        </w:rPr>
        <w:t>между</w:t>
      </w:r>
      <w:proofErr w:type="gramEnd"/>
      <w:r>
        <w:rPr>
          <w:sz w:val="20"/>
        </w:rPr>
        <w:t xml:space="preserve"> обучающимися, о чем ставится в известность инструктор. При этом ответственность за неприбытие на занятие несут лица, записанные в график вождения первоначально. При опоздании на занятия по вождению более чем на 30 минут без предварительного согласования с инструктором или неявке на занятия допуск к дальнейшему вождению производится после оплаты обуча</w:t>
      </w:r>
      <w:r w:rsidR="00CA4843">
        <w:rPr>
          <w:sz w:val="20"/>
        </w:rPr>
        <w:t>емым простоя учебного мотоцикла</w:t>
      </w:r>
      <w:r>
        <w:rPr>
          <w:sz w:val="20"/>
        </w:rPr>
        <w:t xml:space="preserve"> в установленном порядке.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При недобросовестном отношении обучающегося к обучению или невыполнении им других условий обучения (непосещение занятий, неуспеваемость, невыполнение законных требований преподавателя, инструктора и администрации), обусловленных Договором, заключенный Договор расторгается с разрешением финансовых вопросов в соответствии с п. 4.2.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 xml:space="preserve">Обучение сверх установленной программы подготовки, повторная пересдача внутренних экзаменов и экзаменов в МЭО, повторное </w:t>
      </w:r>
      <w:proofErr w:type="gramStart"/>
      <w:r>
        <w:rPr>
          <w:sz w:val="20"/>
        </w:rPr>
        <w:t>обучение по теории</w:t>
      </w:r>
      <w:proofErr w:type="gramEnd"/>
      <w:r>
        <w:rPr>
          <w:sz w:val="20"/>
        </w:rPr>
        <w:t xml:space="preserve"> и вождению производятся за дополнительную плату после заключения дополнительного соглашения к основному договору.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При неудовлетворительной сдаче внутреннего экзамена: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теории – обучающийся может бесплатно посещать теоретические занятия в любой группе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которая занимается в данный момент, для ликвидации пробелов в знаниях и подготовки к экзамену. Бесплатное повторное обучение по теоретическому курсу проводится в течени</w:t>
      </w:r>
      <w:proofErr w:type="gramStart"/>
      <w:r>
        <w:rPr>
          <w:sz w:val="20"/>
        </w:rPr>
        <w:t>и</w:t>
      </w:r>
      <w:proofErr w:type="gramEnd"/>
      <w:r>
        <w:rPr>
          <w:sz w:val="20"/>
        </w:rPr>
        <w:t xml:space="preserve"> 6 месяцев после окончания обучения в плановой группе, где производилась первоначальная регистрация обучающегося. По истечению данного срока повторное обучение проводится на общих условиях для всех обучающихся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которые пер</w:t>
      </w:r>
      <w:r w:rsidR="00343C8B">
        <w:rPr>
          <w:sz w:val="20"/>
        </w:rPr>
        <w:t>воначально записываются в НОУ Автошкола «ГАНГ ЛЮКС</w:t>
      </w:r>
      <w:r>
        <w:rPr>
          <w:sz w:val="20"/>
        </w:rPr>
        <w:t>".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>Положительная оценка, полученная по результатам сдачи теории на внутреннем экзамене, считается действительной в течение 6 (шести) месяцев. По истечении указанного срока обучающийся должен вновь сдавать внутренний экзамен по теории.</w:t>
      </w:r>
    </w:p>
    <w:p w:rsidR="00C75F4E" w:rsidRDefault="00C75F4E">
      <w:pPr>
        <w:pStyle w:val="a6"/>
        <w:shd w:val="clear" w:color="auto" w:fill="FFFFFF"/>
        <w:spacing w:after="0"/>
      </w:pPr>
    </w:p>
    <w:p w:rsidR="00C75F4E" w:rsidRDefault="00E47A2B">
      <w:pPr>
        <w:pStyle w:val="a6"/>
        <w:shd w:val="clear" w:color="auto" w:fill="FFFFFF"/>
        <w:spacing w:after="0"/>
      </w:pPr>
      <w:r>
        <w:rPr>
          <w:sz w:val="20"/>
        </w:rPr>
        <w:t xml:space="preserve">Настоящий Договор заключен «_____». «_____». </w:t>
      </w:r>
      <w:r>
        <w:rPr>
          <w:b/>
          <w:bCs/>
          <w:sz w:val="20"/>
        </w:rPr>
        <w:t>2015</w:t>
      </w:r>
      <w:r>
        <w:rPr>
          <w:sz w:val="20"/>
        </w:rPr>
        <w:t xml:space="preserve"> г. и действует в течение 6 месяцев  со дня его заключения.</w:t>
      </w:r>
    </w:p>
    <w:p w:rsidR="00C75F4E" w:rsidRDefault="00C75F4E">
      <w:pPr>
        <w:pStyle w:val="a6"/>
        <w:shd w:val="clear" w:color="auto" w:fill="FFFFFF"/>
        <w:spacing w:after="0"/>
        <w:rPr>
          <w:sz w:val="20"/>
        </w:rPr>
      </w:pPr>
    </w:p>
    <w:p w:rsidR="00C75F4E" w:rsidRDefault="00576093">
      <w:pPr>
        <w:pStyle w:val="20"/>
        <w:shd w:val="clear" w:color="auto" w:fill="FFFFFF"/>
        <w:jc w:val="center"/>
      </w:pPr>
      <w:r>
        <w:rPr>
          <w:b/>
          <w:bCs w:val="0"/>
          <w:sz w:val="24"/>
          <w:szCs w:val="24"/>
        </w:rPr>
        <w:t>5</w:t>
      </w:r>
      <w:r w:rsidR="00E47A2B">
        <w:rPr>
          <w:b/>
          <w:bCs w:val="0"/>
          <w:sz w:val="24"/>
          <w:szCs w:val="24"/>
          <w:lang w:val="en-US"/>
        </w:rPr>
        <w:t xml:space="preserve">. </w:t>
      </w:r>
      <w:r w:rsidR="00E47A2B">
        <w:rPr>
          <w:b/>
          <w:bCs w:val="0"/>
          <w:sz w:val="24"/>
          <w:szCs w:val="24"/>
        </w:rPr>
        <w:t>Реквизиты сторон</w:t>
      </w:r>
    </w:p>
    <w:p w:rsidR="00C75F4E" w:rsidRDefault="00E47A2B">
      <w:pPr>
        <w:pStyle w:val="20"/>
        <w:shd w:val="clear" w:color="auto" w:fill="FFFFFF"/>
        <w:jc w:val="right"/>
        <w:rPr>
          <w:b/>
          <w:bCs w:val="0"/>
        </w:rPr>
      </w:pPr>
      <w:r>
        <w:rPr>
          <w:b/>
          <w:bCs w:val="0"/>
        </w:rPr>
        <w:t>Квитанция № _____________</w:t>
      </w:r>
    </w:p>
    <w:p w:rsidR="00C75F4E" w:rsidRDefault="00C75F4E">
      <w:pPr>
        <w:pStyle w:val="20"/>
        <w:shd w:val="clear" w:color="auto" w:fill="FFFFFF"/>
        <w:jc w:val="right"/>
        <w:rPr>
          <w:b/>
          <w:bCs w:val="0"/>
        </w:rPr>
      </w:pPr>
    </w:p>
    <w:tbl>
      <w:tblPr>
        <w:tblStyle w:val="ab"/>
        <w:tblW w:w="102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03"/>
        <w:gridCol w:w="66"/>
        <w:gridCol w:w="401"/>
        <w:gridCol w:w="803"/>
        <w:gridCol w:w="832"/>
        <w:gridCol w:w="216"/>
        <w:gridCol w:w="395"/>
        <w:gridCol w:w="146"/>
        <w:gridCol w:w="714"/>
        <w:gridCol w:w="258"/>
        <w:gridCol w:w="407"/>
        <w:gridCol w:w="329"/>
        <w:gridCol w:w="295"/>
        <w:gridCol w:w="228"/>
        <w:gridCol w:w="571"/>
        <w:gridCol w:w="221"/>
        <w:gridCol w:w="532"/>
        <w:gridCol w:w="349"/>
        <w:gridCol w:w="1079"/>
      </w:tblGrid>
      <w:tr w:rsidR="00C24DDB" w:rsidTr="00576093">
        <w:tc>
          <w:tcPr>
            <w:tcW w:w="4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4E" w:rsidRDefault="00E47A2B" w:rsidP="008D55A2">
            <w:pPr>
              <w:pStyle w:val="20"/>
              <w:numPr>
                <w:ilvl w:val="1"/>
                <w:numId w:val="3"/>
              </w:numPr>
              <w:shd w:val="clear" w:color="auto" w:fill="FFFFFF"/>
              <w:tabs>
                <w:tab w:val="left" w:pos="426"/>
              </w:tabs>
              <w:jc w:val="left"/>
              <w:rPr>
                <w:bCs w:val="0"/>
              </w:rPr>
            </w:pPr>
            <w:r>
              <w:rPr>
                <w:bCs w:val="0"/>
              </w:rPr>
              <w:t>Образовательное учреждение:</w:t>
            </w:r>
          </w:p>
        </w:tc>
        <w:tc>
          <w:tcPr>
            <w:tcW w:w="61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4E" w:rsidRDefault="004512E9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НОУ Автошкола «ГАНГ ЛЮКС г</w:t>
            </w:r>
            <w:proofErr w:type="gramStart"/>
            <w:r>
              <w:rPr>
                <w:b/>
                <w:bCs w:val="0"/>
                <w:i/>
              </w:rPr>
              <w:t>.М</w:t>
            </w:r>
            <w:proofErr w:type="gramEnd"/>
            <w:r>
              <w:rPr>
                <w:b/>
                <w:bCs w:val="0"/>
                <w:i/>
              </w:rPr>
              <w:t>осква, Ленинский пр. 65 кор.4</w:t>
            </w:r>
            <w:r w:rsidR="00C24DDB">
              <w:rPr>
                <w:b/>
                <w:bCs w:val="0"/>
                <w:i/>
              </w:rPr>
              <w:t xml:space="preserve"> </w:t>
            </w:r>
          </w:p>
          <w:p w:rsidR="00C24DDB" w:rsidRDefault="00C24DDB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 xml:space="preserve">ИНН 7736193971 </w:t>
            </w:r>
            <w:proofErr w:type="spellStart"/>
            <w:r>
              <w:rPr>
                <w:b/>
                <w:bCs w:val="0"/>
                <w:i/>
              </w:rPr>
              <w:t>кпп</w:t>
            </w:r>
            <w:proofErr w:type="spellEnd"/>
            <w:r>
              <w:rPr>
                <w:b/>
                <w:bCs w:val="0"/>
                <w:i/>
              </w:rPr>
              <w:t xml:space="preserve"> 773601001</w:t>
            </w:r>
          </w:p>
          <w:p w:rsidR="00C24DDB" w:rsidRDefault="00C24DDB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 xml:space="preserve">ИКИБ «Образование» </w:t>
            </w:r>
            <w:proofErr w:type="spellStart"/>
            <w:r>
              <w:rPr>
                <w:b/>
                <w:bCs w:val="0"/>
                <w:i/>
              </w:rPr>
              <w:t>г</w:t>
            </w:r>
            <w:proofErr w:type="gramStart"/>
            <w:r>
              <w:rPr>
                <w:b/>
                <w:bCs w:val="0"/>
                <w:i/>
              </w:rPr>
              <w:t>.М</w:t>
            </w:r>
            <w:proofErr w:type="gramEnd"/>
            <w:r>
              <w:rPr>
                <w:b/>
                <w:bCs w:val="0"/>
                <w:i/>
              </w:rPr>
              <w:t>осква</w:t>
            </w:r>
            <w:proofErr w:type="spellEnd"/>
          </w:p>
          <w:p w:rsidR="00C24DDB" w:rsidRDefault="00C24DDB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proofErr w:type="gramStart"/>
            <w:r>
              <w:rPr>
                <w:b/>
                <w:bCs w:val="0"/>
                <w:i/>
              </w:rPr>
              <w:t>р</w:t>
            </w:r>
            <w:proofErr w:type="gramEnd"/>
            <w:r>
              <w:rPr>
                <w:b/>
                <w:bCs w:val="0"/>
                <w:i/>
              </w:rPr>
              <w:t>/с 30101810900000000676</w:t>
            </w:r>
          </w:p>
          <w:p w:rsidR="00C24DDB" w:rsidRDefault="00C24DDB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к/с 40703810400000000516</w:t>
            </w:r>
          </w:p>
          <w:p w:rsidR="00C24DDB" w:rsidRDefault="00C24DDB">
            <w:pPr>
              <w:pStyle w:val="20"/>
              <w:shd w:val="clear" w:color="auto" w:fill="FFFFFF"/>
              <w:jc w:val="left"/>
              <w:rPr>
                <w:b/>
                <w:bCs w:val="0"/>
                <w:i/>
              </w:rPr>
            </w:pPr>
            <w:r>
              <w:rPr>
                <w:b/>
                <w:bCs w:val="0"/>
                <w:i/>
              </w:rPr>
              <w:t>БИК 044579676</w:t>
            </w:r>
          </w:p>
        </w:tc>
      </w:tr>
      <w:tr w:rsidR="00576093" w:rsidTr="00576093">
        <w:trPr>
          <w:gridAfter w:val="17"/>
          <w:wAfter w:w="8523" w:type="dxa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2E9" w:rsidRDefault="004512E9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576093" w:rsidTr="00576093">
        <w:trPr>
          <w:gridAfter w:val="16"/>
          <w:wAfter w:w="8213" w:type="dxa"/>
        </w:trPr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12E9" w:rsidRDefault="004512E9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="008D55A2">
              <w:rPr>
                <w:bCs w:val="0"/>
              </w:rPr>
              <w:t xml:space="preserve"> </w:t>
            </w:r>
            <w:r>
              <w:rPr>
                <w:bCs w:val="0"/>
              </w:rPr>
              <w:t>5.2. Обучающийся</w:t>
            </w:r>
          </w:p>
        </w:tc>
      </w:tr>
      <w:tr w:rsidR="00C24DDB" w:rsidTr="00576093"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Дата рождения: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Место рождения:</w:t>
            </w:r>
          </w:p>
        </w:tc>
        <w:tc>
          <w:tcPr>
            <w:tcW w:w="4446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(Фамилия, Имя, Отчество)</w:t>
            </w:r>
          </w:p>
        </w:tc>
      </w:tr>
      <w:tr w:rsidR="00C75F4E" w:rsidTr="004512E9">
        <w:tc>
          <w:tcPr>
            <w:tcW w:w="10245" w:type="dxa"/>
            <w:gridSpan w:val="19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</w:tr>
      <w:tr w:rsidR="00C24DDB" w:rsidTr="00576093">
        <w:tc>
          <w:tcPr>
            <w:tcW w:w="172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Паспорт:  Серия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№</w:t>
            </w:r>
          </w:p>
        </w:tc>
        <w:tc>
          <w:tcPr>
            <w:tcW w:w="1691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proofErr w:type="gramStart"/>
            <w:r>
              <w:rPr>
                <w:bCs w:val="0"/>
              </w:rPr>
              <w:t>Выдан</w:t>
            </w:r>
            <w:proofErr w:type="gramEnd"/>
            <w:r>
              <w:rPr>
                <w:bCs w:val="0"/>
              </w:rPr>
              <w:t xml:space="preserve">  (кем)</w:t>
            </w:r>
          </w:p>
        </w:tc>
        <w:tc>
          <w:tcPr>
            <w:tcW w:w="3594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C24DDB" w:rsidTr="00576093">
        <w:tc>
          <w:tcPr>
            <w:tcW w:w="7582" w:type="dxa"/>
            <w:gridSpan w:val="1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(когда)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576093" w:rsidTr="00576093">
        <w:tc>
          <w:tcPr>
            <w:tcW w:w="3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Зарегистрирова</w:t>
            </w:r>
            <w:proofErr w:type="gramStart"/>
            <w:r>
              <w:rPr>
                <w:bCs w:val="0"/>
              </w:rPr>
              <w:t>н(</w:t>
            </w:r>
            <w:proofErr w:type="gramEnd"/>
            <w:r>
              <w:rPr>
                <w:bCs w:val="0"/>
              </w:rPr>
              <w:t>а) по адресу:</w:t>
            </w:r>
          </w:p>
        </w:tc>
        <w:tc>
          <w:tcPr>
            <w:tcW w:w="6641" w:type="dxa"/>
            <w:gridSpan w:val="1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</w:tr>
      <w:tr w:rsidR="00C75F4E" w:rsidTr="004512E9">
        <w:tc>
          <w:tcPr>
            <w:tcW w:w="10245" w:type="dxa"/>
            <w:gridSpan w:val="19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</w:tr>
      <w:tr w:rsidR="00C24DDB" w:rsidTr="00576093">
        <w:tc>
          <w:tcPr>
            <w:tcW w:w="172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№ дом</w:t>
            </w:r>
            <w:proofErr w:type="gramStart"/>
            <w:r>
              <w:rPr>
                <w:bCs w:val="0"/>
              </w:rPr>
              <w:t>.</w:t>
            </w:r>
            <w:proofErr w:type="gramEnd"/>
            <w:r>
              <w:rPr>
                <w:bCs w:val="0"/>
              </w:rPr>
              <w:t xml:space="preserve"> </w:t>
            </w:r>
            <w:proofErr w:type="gramStart"/>
            <w:r>
              <w:rPr>
                <w:bCs w:val="0"/>
              </w:rPr>
              <w:t>т</w:t>
            </w:r>
            <w:proofErr w:type="gramEnd"/>
            <w:r>
              <w:rPr>
                <w:bCs w:val="0"/>
              </w:rPr>
              <w:t>елефона</w:t>
            </w:r>
          </w:p>
        </w:tc>
        <w:tc>
          <w:tcPr>
            <w:tcW w:w="4077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1783" w:type="dxa"/>
            <w:gridSpan w:val="5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№ моб. телефона</w:t>
            </w:r>
          </w:p>
        </w:tc>
        <w:tc>
          <w:tcPr>
            <w:tcW w:w="266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C24DDB" w:rsidTr="00576093"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Место работы:</w:t>
            </w:r>
          </w:p>
        </w:tc>
        <w:tc>
          <w:tcPr>
            <w:tcW w:w="4077" w:type="dxa"/>
            <w:gridSpan w:val="9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1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Должность:</w:t>
            </w:r>
          </w:p>
        </w:tc>
        <w:tc>
          <w:tcPr>
            <w:tcW w:w="2940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576093" w:rsidTr="00576093">
        <w:trPr>
          <w:gridAfter w:val="7"/>
          <w:wAfter w:w="4117" w:type="dxa"/>
        </w:trPr>
        <w:tc>
          <w:tcPr>
            <w:tcW w:w="16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576093" w:rsidTr="00576093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5.3. Законный представитель для несовершеннолетних _________________________________________________</w:t>
            </w:r>
          </w:p>
          <w:p w:rsidR="00576093" w:rsidRDefault="00C24DD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_________________________________________________</w:t>
            </w:r>
          </w:p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  <w:p w:rsidR="00576093" w:rsidRDefault="00C24DDB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_________________________________________________ тел._____________________________________________</w:t>
            </w:r>
            <w:bookmarkStart w:id="0" w:name="_GoBack"/>
            <w:bookmarkEnd w:id="0"/>
          </w:p>
          <w:p w:rsidR="00576093" w:rsidRDefault="00576093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  <w:p w:rsidR="00C75F4E" w:rsidRDefault="004512E9">
            <w:pPr>
              <w:pStyle w:val="20"/>
              <w:shd w:val="clear" w:color="auto" w:fill="FFFFFF"/>
              <w:jc w:val="left"/>
              <w:rPr>
                <w:bCs w:val="0"/>
              </w:rPr>
            </w:pPr>
            <w:r>
              <w:rPr>
                <w:bCs w:val="0"/>
              </w:rPr>
              <w:t>Директор НОУ «Автошкола «ГАНГ ЛЮКС»</w:t>
            </w:r>
          </w:p>
        </w:tc>
        <w:tc>
          <w:tcPr>
            <w:tcW w:w="2487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E47A2B">
            <w:pPr>
              <w:pStyle w:val="20"/>
              <w:shd w:val="clear" w:color="auto" w:fill="FFFFFF"/>
              <w:jc w:val="center"/>
              <w:rPr>
                <w:bCs w:val="0"/>
              </w:rPr>
            </w:pPr>
            <w:r>
              <w:rPr>
                <w:bCs w:val="0"/>
              </w:rPr>
              <w:t>Обучающийся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</w:tr>
      <w:tr w:rsidR="00576093" w:rsidTr="00576093">
        <w:tc>
          <w:tcPr>
            <w:tcW w:w="3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4512E9">
            <w:pPr>
              <w:pStyle w:val="20"/>
              <w:shd w:val="clear" w:color="auto" w:fill="FFFFFF"/>
              <w:jc w:val="right"/>
              <w:rPr>
                <w:bCs w:val="0"/>
              </w:rPr>
            </w:pPr>
            <w:r>
              <w:rPr>
                <w:bCs w:val="0"/>
              </w:rPr>
              <w:t xml:space="preserve">     </w:t>
            </w:r>
            <w:r w:rsidR="00E47A2B">
              <w:rPr>
                <w:bCs w:val="0"/>
              </w:rPr>
              <w:t xml:space="preserve"> </w:t>
            </w:r>
          </w:p>
        </w:tc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4E" w:rsidRDefault="00C75F4E">
            <w:pPr>
              <w:pStyle w:val="20"/>
              <w:shd w:val="clear" w:color="auto" w:fill="FFFFFF"/>
              <w:jc w:val="center"/>
              <w:rPr>
                <w:bCs w:val="0"/>
                <w:sz w:val="32"/>
                <w:szCs w:val="32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5F4E" w:rsidRDefault="00C75F4E">
            <w:pPr>
              <w:pStyle w:val="20"/>
              <w:shd w:val="clear" w:color="auto" w:fill="FFFFFF"/>
              <w:jc w:val="left"/>
              <w:rPr>
                <w:bCs w:val="0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5F4E" w:rsidRDefault="00E47A2B">
            <w:pPr>
              <w:pStyle w:val="20"/>
              <w:shd w:val="clear" w:color="auto" w:fill="FFFFFF"/>
              <w:jc w:val="center"/>
              <w:rPr>
                <w:bCs w:val="0"/>
              </w:rPr>
            </w:pPr>
            <w:r>
              <w:rPr>
                <w:b/>
                <w:bCs w:val="0"/>
                <w:sz w:val="16"/>
                <w:szCs w:val="16"/>
              </w:rPr>
              <w:t>(подпись)</w:t>
            </w:r>
          </w:p>
        </w:tc>
      </w:tr>
    </w:tbl>
    <w:p w:rsidR="00C75F4E" w:rsidRDefault="00E47A2B">
      <w:pPr>
        <w:shd w:val="clear" w:color="auto" w:fill="FFFFFF"/>
        <w:rPr>
          <w:bCs/>
          <w:sz w:val="20"/>
        </w:rPr>
      </w:pPr>
      <w:r>
        <w:rPr>
          <w:b/>
          <w:sz w:val="16"/>
          <w:szCs w:val="16"/>
        </w:rPr>
        <w:t xml:space="preserve">   </w:t>
      </w:r>
      <w:r>
        <w:rPr>
          <w:bCs/>
          <w:sz w:val="20"/>
        </w:rPr>
        <w:t>МП</w:t>
      </w:r>
      <w:r>
        <w:rPr>
          <w:b/>
          <w:sz w:val="16"/>
          <w:szCs w:val="16"/>
        </w:rPr>
        <w:t xml:space="preserve">                </w:t>
      </w:r>
      <w:r>
        <w:rPr>
          <w:bCs/>
          <w:sz w:val="20"/>
        </w:rPr>
        <w:t xml:space="preserve">                         </w:t>
      </w:r>
    </w:p>
    <w:p w:rsidR="00C75F4E" w:rsidRPr="004512E9" w:rsidRDefault="00E47A2B">
      <w:pPr>
        <w:pStyle w:val="20"/>
        <w:shd w:val="clear" w:color="auto" w:fill="FFFFFF"/>
        <w:jc w:val="left"/>
        <w:rPr>
          <w:b/>
          <w:bCs w:val="0"/>
          <w:sz w:val="16"/>
          <w:szCs w:val="16"/>
        </w:rPr>
      </w:pPr>
      <w:r>
        <w:rPr>
          <w:b/>
          <w:bCs w:val="0"/>
          <w:sz w:val="16"/>
          <w:szCs w:val="16"/>
        </w:rPr>
        <w:t xml:space="preserve">                                                                   </w:t>
      </w:r>
    </w:p>
    <w:p w:rsidR="00C75F4E" w:rsidRDefault="00E47A2B">
      <w:pPr>
        <w:shd w:val="clear" w:color="auto" w:fill="FFFFFF"/>
        <w:jc w:val="both"/>
        <w:rPr>
          <w:b/>
          <w:bCs/>
          <w:sz w:val="16"/>
          <w:szCs w:val="16"/>
          <w:u w:val="single"/>
        </w:rPr>
      </w:pPr>
      <w:r>
        <w:rPr>
          <w:bCs/>
          <w:sz w:val="20"/>
        </w:rPr>
        <w:t xml:space="preserve">    </w:t>
      </w:r>
      <w:r>
        <w:rPr>
          <w:b/>
          <w:bCs/>
          <w:sz w:val="16"/>
          <w:szCs w:val="16"/>
        </w:rPr>
        <w:t>*</w:t>
      </w:r>
      <w:r>
        <w:rPr>
          <w:b/>
          <w:bCs/>
          <w:sz w:val="16"/>
          <w:szCs w:val="16"/>
          <w:u w:val="single"/>
        </w:rPr>
        <w:t xml:space="preserve">Примечание </w:t>
      </w:r>
    </w:p>
    <w:p w:rsidR="00C75F4E" w:rsidRDefault="00E47A2B">
      <w:pPr>
        <w:shd w:val="clear" w:color="auto" w:fill="FFFFFF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  для </w:t>
      </w:r>
      <w:proofErr w:type="gramStart"/>
      <w:r>
        <w:rPr>
          <w:b/>
          <w:bCs/>
          <w:sz w:val="16"/>
          <w:szCs w:val="16"/>
          <w:u w:val="single"/>
        </w:rPr>
        <w:t>обучающихся</w:t>
      </w:r>
      <w:proofErr w:type="gramEnd"/>
      <w:r>
        <w:rPr>
          <w:b/>
          <w:bCs/>
          <w:sz w:val="16"/>
          <w:szCs w:val="16"/>
          <w:u w:val="single"/>
        </w:rPr>
        <w:t>, не имеющих постоянной регистрации в г. Москве:</w:t>
      </w:r>
    </w:p>
    <w:p w:rsidR="00C75F4E" w:rsidRDefault="00E47A2B">
      <w:pPr>
        <w:shd w:val="clear" w:color="auto" w:fill="FFFFFF"/>
        <w:rPr>
          <w:b/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С условиями сдачи экзаменов в МЭО ГИБДД ГУВД по г. Москве ознакомлен (подпись)______________________</w:t>
      </w: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p w:rsidR="00926C10" w:rsidRDefault="00926C10">
      <w:pPr>
        <w:shd w:val="clear" w:color="auto" w:fill="FFFFFF"/>
        <w:rPr>
          <w:b/>
          <w:bCs/>
          <w:i/>
          <w:sz w:val="16"/>
          <w:szCs w:val="16"/>
        </w:rPr>
      </w:pPr>
    </w:p>
    <w:sectPr w:rsidR="00926C10" w:rsidSect="001D4608">
      <w:pgSz w:w="11906" w:h="16838"/>
      <w:pgMar w:top="567" w:right="567" w:bottom="567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E9"/>
    <w:multiLevelType w:val="multilevel"/>
    <w:tmpl w:val="7B107A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1">
    <w:nsid w:val="06202DA3"/>
    <w:multiLevelType w:val="multilevel"/>
    <w:tmpl w:val="DDFA39D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555" w:hanging="360"/>
      </w:pPr>
    </w:lvl>
    <w:lvl w:ilvl="2">
      <w:start w:val="1"/>
      <w:numFmt w:val="decimal"/>
      <w:lvlText w:val="%3"/>
      <w:lvlJc w:val="left"/>
      <w:pPr>
        <w:ind w:left="1110" w:hanging="720"/>
      </w:pPr>
    </w:lvl>
    <w:lvl w:ilvl="3">
      <w:start w:val="1"/>
      <w:numFmt w:val="decimal"/>
      <w:lvlText w:val="%4"/>
      <w:lvlJc w:val="left"/>
      <w:pPr>
        <w:ind w:left="1305" w:hanging="720"/>
      </w:pPr>
    </w:lvl>
    <w:lvl w:ilvl="4">
      <w:start w:val="1"/>
      <w:numFmt w:val="decimal"/>
      <w:lvlText w:val="%5"/>
      <w:lvlJc w:val="left"/>
      <w:pPr>
        <w:ind w:left="1860" w:hanging="1080"/>
      </w:pPr>
    </w:lvl>
    <w:lvl w:ilvl="5">
      <w:start w:val="1"/>
      <w:numFmt w:val="decimal"/>
      <w:lvlText w:val="%6"/>
      <w:lvlJc w:val="left"/>
      <w:pPr>
        <w:ind w:left="2055" w:hanging="1080"/>
      </w:pPr>
    </w:lvl>
    <w:lvl w:ilvl="6">
      <w:start w:val="1"/>
      <w:numFmt w:val="decimal"/>
      <w:lvlText w:val="%7"/>
      <w:lvlJc w:val="left"/>
      <w:pPr>
        <w:ind w:left="2250" w:hanging="1080"/>
      </w:pPr>
    </w:lvl>
    <w:lvl w:ilvl="7">
      <w:start w:val="1"/>
      <w:numFmt w:val="decimal"/>
      <w:lvlText w:val="%8"/>
      <w:lvlJc w:val="left"/>
      <w:pPr>
        <w:ind w:left="2805" w:hanging="1440"/>
      </w:pPr>
    </w:lvl>
    <w:lvl w:ilvl="8">
      <w:start w:val="1"/>
      <w:numFmt w:val="decimal"/>
      <w:lvlText w:val="%9"/>
      <w:lvlJc w:val="left"/>
      <w:pPr>
        <w:ind w:left="3000" w:hanging="1440"/>
      </w:pPr>
    </w:lvl>
  </w:abstractNum>
  <w:abstractNum w:abstractNumId="2">
    <w:nsid w:val="2FD83544"/>
    <w:multiLevelType w:val="multilevel"/>
    <w:tmpl w:val="520A9B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4E"/>
    <w:rsid w:val="00072494"/>
    <w:rsid w:val="001A4E5C"/>
    <w:rsid w:val="001D4608"/>
    <w:rsid w:val="00300D8F"/>
    <w:rsid w:val="00343C8B"/>
    <w:rsid w:val="003D66F9"/>
    <w:rsid w:val="004512E9"/>
    <w:rsid w:val="004B0E7A"/>
    <w:rsid w:val="004E4C54"/>
    <w:rsid w:val="00576093"/>
    <w:rsid w:val="00604B06"/>
    <w:rsid w:val="00692DF5"/>
    <w:rsid w:val="008034C8"/>
    <w:rsid w:val="008710E3"/>
    <w:rsid w:val="008D55A2"/>
    <w:rsid w:val="008E08D8"/>
    <w:rsid w:val="00926C10"/>
    <w:rsid w:val="00AB4DB1"/>
    <w:rsid w:val="00B232C5"/>
    <w:rsid w:val="00B33FBB"/>
    <w:rsid w:val="00B700E2"/>
    <w:rsid w:val="00C01DF4"/>
    <w:rsid w:val="00C24DDB"/>
    <w:rsid w:val="00C35B4D"/>
    <w:rsid w:val="00C75F4E"/>
    <w:rsid w:val="00C84EA9"/>
    <w:rsid w:val="00CA4843"/>
    <w:rsid w:val="00D976F7"/>
    <w:rsid w:val="00E3722B"/>
    <w:rsid w:val="00E47A2B"/>
    <w:rsid w:val="00E957F0"/>
    <w:rsid w:val="00E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C660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rsid w:val="005C6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semiHidden/>
    <w:rsid w:val="005C660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">
    <w:name w:val="Основной текст 2 Знак"/>
    <w:basedOn w:val="a0"/>
    <w:link w:val="2"/>
    <w:rsid w:val="005C660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semiHidden/>
    <w:unhideWhenUsed/>
    <w:rsid w:val="005C6602"/>
    <w:pPr>
      <w:spacing w:after="140" w:line="288" w:lineRule="auto"/>
      <w:jc w:val="both"/>
    </w:pPr>
    <w:rPr>
      <w:sz w:val="16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5C6602"/>
    <w:pPr>
      <w:jc w:val="center"/>
    </w:pPr>
    <w:rPr>
      <w:b/>
      <w:sz w:val="36"/>
    </w:rPr>
  </w:style>
  <w:style w:type="paragraph" w:styleId="20">
    <w:name w:val="Body Text 2"/>
    <w:basedOn w:val="a"/>
    <w:unhideWhenUsed/>
    <w:rsid w:val="005C6602"/>
    <w:pPr>
      <w:jc w:val="both"/>
    </w:pPr>
    <w:rPr>
      <w:bCs/>
      <w:sz w:val="20"/>
    </w:rPr>
  </w:style>
  <w:style w:type="table" w:styleId="ab">
    <w:name w:val="Table Grid"/>
    <w:basedOn w:val="a1"/>
    <w:uiPriority w:val="59"/>
    <w:rsid w:val="005C660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4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49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0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5C660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6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азвание Знак"/>
    <w:basedOn w:val="a0"/>
    <w:rsid w:val="005C660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semiHidden/>
    <w:rsid w:val="005C660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">
    <w:name w:val="Основной текст 2 Знак"/>
    <w:basedOn w:val="a0"/>
    <w:link w:val="2"/>
    <w:rsid w:val="005C660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stLabel1">
    <w:name w:val="ListLabel 1"/>
    <w:rPr>
      <w:rFonts w:eastAsia="Times New Roman" w:cs="Times New Roman"/>
      <w:i w:val="0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semiHidden/>
    <w:unhideWhenUsed/>
    <w:rsid w:val="005C6602"/>
    <w:pPr>
      <w:spacing w:after="140" w:line="288" w:lineRule="auto"/>
      <w:jc w:val="both"/>
    </w:pPr>
    <w:rPr>
      <w:sz w:val="16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aa">
    <w:name w:val="Заглавие"/>
    <w:basedOn w:val="a"/>
    <w:qFormat/>
    <w:rsid w:val="005C6602"/>
    <w:pPr>
      <w:jc w:val="center"/>
    </w:pPr>
    <w:rPr>
      <w:b/>
      <w:sz w:val="36"/>
    </w:rPr>
  </w:style>
  <w:style w:type="paragraph" w:styleId="20">
    <w:name w:val="Body Text 2"/>
    <w:basedOn w:val="a"/>
    <w:unhideWhenUsed/>
    <w:rsid w:val="005C6602"/>
    <w:pPr>
      <w:jc w:val="both"/>
    </w:pPr>
    <w:rPr>
      <w:bCs/>
      <w:sz w:val="20"/>
    </w:rPr>
  </w:style>
  <w:style w:type="table" w:styleId="ab">
    <w:name w:val="Table Grid"/>
    <w:basedOn w:val="a1"/>
    <w:uiPriority w:val="59"/>
    <w:rsid w:val="005C660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724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2494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F9E8-EC4A-44A9-B64E-28B1BAF1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MoscowCity</cp:lastModifiedBy>
  <cp:revision>2</cp:revision>
  <cp:lastPrinted>2015-09-01T10:12:00Z</cp:lastPrinted>
  <dcterms:created xsi:type="dcterms:W3CDTF">2015-09-14T13:37:00Z</dcterms:created>
  <dcterms:modified xsi:type="dcterms:W3CDTF">2015-09-14T13:37:00Z</dcterms:modified>
  <dc:language>ru-RU</dc:language>
</cp:coreProperties>
</file>